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660" w:lineRule="exact"/>
        <w:jc w:val="center"/>
        <w:rPr>
          <w:rFonts w:ascii="方正小标宋简体" w:eastAsia="方正小标宋简体" w:hAnsi="黑体"/>
          <w:kern w:val="0"/>
          <w:sz w:val="44"/>
          <w:szCs w:val="20"/>
        </w:rPr>
      </w:pPr>
      <w:r>
        <w:rPr>
          <w:rFonts w:ascii="方正小标宋简体" w:eastAsia="方正小标宋简体" w:hAnsi="黑体" w:hint="eastAsia"/>
          <w:kern w:val="0"/>
          <w:sz w:val="44"/>
          <w:szCs w:val="20"/>
        </w:rPr>
        <w:t>“车便捷杯”梧州市第一届网络带货大赛</w:t>
      </w:r>
    </w:p>
    <w:p>
      <w:pPr>
        <w:widowControl/>
        <w:spacing w:line="660" w:lineRule="exact"/>
        <w:jc w:val="center"/>
        <w:rPr>
          <w:rFonts w:ascii="方正小标宋简体" w:eastAsia="方正小标宋简体" w:hAnsi="黑体" w:hint="eastAsia"/>
          <w:kern w:val="0"/>
          <w:sz w:val="44"/>
          <w:szCs w:val="20"/>
        </w:rPr>
      </w:pPr>
      <w:r>
        <w:rPr>
          <w:rFonts w:ascii="方正小标宋简体" w:eastAsia="方正小标宋简体" w:hAnsi="黑体" w:hint="eastAsia"/>
          <w:kern w:val="0"/>
          <w:sz w:val="44"/>
          <w:szCs w:val="20"/>
        </w:rPr>
        <w:t>参赛法律承诺书</w:t>
      </w:r>
    </w:p>
    <w:p>
      <w:pPr>
        <w:widowControl/>
        <w:spacing w:line="560" w:lineRule="exact"/>
        <w:ind w:firstLineChars="200" w:firstLine="540"/>
        <w:jc w:val="left"/>
        <w:rPr>
          <w:rFonts w:eastAsia="仿宋_GB2312" w:hint="eastAsia"/>
          <w:kern w:val="0"/>
          <w:sz w:val="27"/>
          <w:szCs w:val="27"/>
        </w:rPr>
      </w:pPr>
    </w:p>
    <w:p>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一、本参赛队全体成员自愿参加本次大赛，并已详细阅读大赛通知、竞赛规程，且同意并保证遵守大赛通知、竞赛规程中所约定之事项，服从大赛组委会的安排和裁判组判决结果。</w:t>
      </w:r>
    </w:p>
    <w:p>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二、本参赛队全体成员提交的资料真实、准确和完整，保证并对提交参赛材料的合法性、真实性、准确性和完整性负责。如发现有虚假、侵权或不合法的信息，大赛举办方有权取消本参赛队的参赛资格，并由本参赛队全体成员依法承担由此产生的全部法律责任。</w:t>
      </w:r>
    </w:p>
    <w:p>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三、本参赛队及全体成员的姓名、照片、视频等一切参赛资料，准许大赛举办方用于本次大赛的广告及其他任何形式的宣传、报道，包括但不限于电视、报刊、杂志、广播及互联网等。</w:t>
      </w:r>
    </w:p>
    <w:p>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四、本次大赛提交的所有材料不要求退还，本参赛队已对所有材料自行备份留底。</w:t>
      </w:r>
    </w:p>
    <w:p>
      <w:pPr>
        <w:widowControl/>
        <w:adjustRightInd w:val="0"/>
        <w:snapToGrid w:val="0"/>
        <w:spacing w:line="560" w:lineRule="exact"/>
        <w:ind w:firstLineChars="200" w:firstLine="640"/>
        <w:jc w:val="left"/>
        <w:rPr>
          <w:rFonts w:eastAsia="仿宋_GB2312"/>
          <w:kern w:val="0"/>
          <w:sz w:val="32"/>
          <w:szCs w:val="32"/>
        </w:rPr>
      </w:pPr>
      <w:r>
        <w:rPr>
          <w:rFonts w:eastAsia="仿宋_GB2312" w:hint="eastAsia"/>
          <w:kern w:val="0"/>
          <w:sz w:val="32"/>
          <w:szCs w:val="32"/>
        </w:rPr>
        <w:t>五、本参赛队全体成员保证参赛项目无知识产权争议，不会侵犯任何第三方的合法权利。若因参赛项目与第三方发生纠纷或争议的，所引起的一切后果及法律责任由本参赛队成员自行承担，与大赛举办方无关。</w:t>
      </w:r>
    </w:p>
    <w:p>
      <w:pPr>
        <w:widowControl/>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六、本参赛队全体成员清楚并同意，因评选工作需要将可能使用参赛者提供的全部信息，无需另行征得参赛队成员</w:t>
      </w:r>
      <w:r>
        <w:rPr>
          <w:rFonts w:eastAsia="仿宋_GB2312" w:hint="eastAsia"/>
          <w:kern w:val="0"/>
          <w:sz w:val="32"/>
          <w:szCs w:val="32"/>
        </w:rPr>
        <w:lastRenderedPageBreak/>
        <w:t>的同意。大赛举办方对参赛者提供的全部资料具有保密义务，在大赛举办方履行了国家有关知识产权保护等法律规定的必要的保密义务后，仍有部分或者全部信息在评选过程中泄漏的，大赛举办方不承担任何法律责任。</w:t>
      </w:r>
    </w:p>
    <w:p>
      <w:pPr>
        <w:widowControl/>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七、本参赛队全体成员声明并保证在法律资格、身体条件和心理健康方面不存在任何有可能妨碍参加大赛的问题或潜在隐患。如果出现上述情况，本参赛队成员自行承担所有的法律后果。</w:t>
      </w:r>
    </w:p>
    <w:p>
      <w:pPr>
        <w:widowControl/>
        <w:adjustRightInd w:val="0"/>
        <w:snapToGrid w:val="0"/>
        <w:spacing w:line="560" w:lineRule="exact"/>
        <w:ind w:firstLineChars="200" w:firstLine="640"/>
        <w:rPr>
          <w:rFonts w:ascii="Times New Roman" w:eastAsia="仿宋_GB2312" w:hAnsi="Times New Roman" w:cs="Times New Roman"/>
          <w:sz w:val="32"/>
          <w:szCs w:val="32"/>
        </w:rPr>
      </w:pPr>
      <w:r>
        <w:rPr>
          <w:rFonts w:eastAsia="仿宋_GB2312" w:hint="eastAsia"/>
          <w:sz w:val="32"/>
          <w:szCs w:val="32"/>
        </w:rPr>
        <w:t>八、本参赛队</w:t>
      </w:r>
      <w:r>
        <w:rPr>
          <w:rFonts w:eastAsia="仿宋_GB2312" w:hint="eastAsia"/>
          <w:kern w:val="0"/>
          <w:sz w:val="32"/>
          <w:szCs w:val="32"/>
        </w:rPr>
        <w:t>全体成员保证</w:t>
      </w:r>
      <w:r>
        <w:rPr>
          <w:rFonts w:ascii="Times New Roman" w:eastAsia="仿宋_GB2312" w:hAnsi="Times New Roman" w:cs="Times New Roman" w:hint="eastAsia"/>
          <w:sz w:val="32"/>
          <w:szCs w:val="32"/>
        </w:rPr>
        <w:t>遵守国家法律、法规，充分认识并自行承担在网络带货中的经营风险，保证销售的商品符合国家法律法规要求和相关质量标准，不销售违法违禁物品或假冒伪劣产品。因自身违法违规或经营行为导致的法律责任、安全责任、经济损失等均由参赛人员自行承担</w:t>
      </w:r>
      <w:r>
        <w:rPr>
          <w:rFonts w:eastAsia="仿宋_GB2312" w:hint="eastAsia"/>
          <w:kern w:val="0"/>
          <w:sz w:val="32"/>
          <w:szCs w:val="32"/>
        </w:rPr>
        <w:t>，与大赛举办方无关</w:t>
      </w:r>
      <w:r>
        <w:rPr>
          <w:rFonts w:ascii="Times New Roman" w:eastAsia="仿宋_GB2312" w:hAnsi="Times New Roman" w:cs="Times New Roman" w:hint="eastAsia"/>
          <w:sz w:val="32"/>
          <w:szCs w:val="32"/>
        </w:rPr>
        <w:t>。</w:t>
      </w:r>
    </w:p>
    <w:p>
      <w:pPr>
        <w:widowControl/>
        <w:adjustRightInd w:val="0"/>
        <w:snapToGrid w:val="0"/>
        <w:spacing w:line="560" w:lineRule="exact"/>
        <w:ind w:firstLineChars="200" w:firstLine="640"/>
        <w:rPr>
          <w:rFonts w:eastAsia="仿宋_GB2312"/>
          <w:sz w:val="32"/>
          <w:szCs w:val="32"/>
        </w:rPr>
      </w:pPr>
      <w:r>
        <w:rPr>
          <w:rFonts w:eastAsia="仿宋_GB2312" w:hint="eastAsia"/>
          <w:sz w:val="32"/>
          <w:szCs w:val="32"/>
        </w:rPr>
        <w:t>九、</w:t>
      </w:r>
      <w:r>
        <w:rPr>
          <w:rFonts w:eastAsia="仿宋_GB2312" w:hint="eastAsia"/>
          <w:kern w:val="0"/>
          <w:sz w:val="32"/>
          <w:szCs w:val="32"/>
        </w:rPr>
        <w:t>本参赛队全体成员同意</w:t>
      </w:r>
      <w:r>
        <w:rPr>
          <w:rFonts w:eastAsia="仿宋_GB2312" w:hint="eastAsia"/>
          <w:sz w:val="32"/>
          <w:szCs w:val="32"/>
        </w:rPr>
        <w:t>本大赛最终解释权归大赛组委会所有。大赛组委会保留对本通知内文件进行任何补充修改的权利。如果参赛选手对补充修改有任何异议，参赛选手应立即书面通知大赛组委会，但无权要求大赛组委会补偿其因参赛所支出的任何费用。</w:t>
      </w:r>
    </w:p>
    <w:p>
      <w:pPr>
        <w:widowControl/>
        <w:adjustRightInd w:val="0"/>
        <w:snapToGrid w:val="0"/>
        <w:spacing w:line="560" w:lineRule="exact"/>
        <w:ind w:firstLineChars="200" w:firstLine="640"/>
        <w:rPr>
          <w:rFonts w:eastAsia="仿宋_GB2312"/>
          <w:kern w:val="0"/>
          <w:sz w:val="32"/>
          <w:szCs w:val="32"/>
        </w:rPr>
      </w:pPr>
      <w:r>
        <w:rPr>
          <w:rFonts w:eastAsia="仿宋_GB2312" w:hint="eastAsia"/>
          <w:kern w:val="0"/>
          <w:sz w:val="32"/>
          <w:szCs w:val="32"/>
        </w:rPr>
        <w:t>参赛队全体成员签字：</w:t>
      </w:r>
    </w:p>
    <w:p>
      <w:pPr>
        <w:widowControl/>
        <w:adjustRightInd w:val="0"/>
        <w:snapToGrid w:val="0"/>
        <w:spacing w:line="560" w:lineRule="exact"/>
        <w:ind w:firstLineChars="200" w:firstLine="640"/>
        <w:rPr>
          <w:rFonts w:eastAsia="仿宋_GB2312"/>
          <w:kern w:val="0"/>
          <w:sz w:val="32"/>
          <w:szCs w:val="32"/>
        </w:rPr>
      </w:pPr>
    </w:p>
    <w:p>
      <w:pPr>
        <w:widowControl/>
        <w:adjustRightInd w:val="0"/>
        <w:snapToGrid w:val="0"/>
        <w:spacing w:line="560" w:lineRule="exact"/>
        <w:ind w:firstLineChars="200" w:firstLine="640"/>
        <w:rPr>
          <w:rFonts w:eastAsia="仿宋_GB2312"/>
          <w:kern w:val="0"/>
          <w:sz w:val="32"/>
          <w:szCs w:val="32"/>
        </w:rPr>
      </w:pPr>
    </w:p>
    <w:p>
      <w:pPr>
        <w:widowControl/>
        <w:adjustRightInd w:val="0"/>
        <w:snapToGrid w:val="0"/>
        <w:spacing w:line="560" w:lineRule="exact"/>
        <w:ind w:firstLineChars="200" w:firstLine="640"/>
        <w:rPr>
          <w:rFonts w:eastAsia="仿宋_GB2312"/>
          <w:kern w:val="0"/>
          <w:sz w:val="32"/>
          <w:szCs w:val="32"/>
        </w:rPr>
      </w:pPr>
    </w:p>
    <w:p>
      <w:pPr>
        <w:widowControl/>
        <w:adjustRightInd w:val="0"/>
        <w:snapToGrid w:val="0"/>
        <w:spacing w:line="560" w:lineRule="exact"/>
        <w:ind w:firstLineChars="1300" w:firstLine="4160"/>
        <w:rPr>
          <w:rFonts w:ascii="黑体" w:eastAsia="黑体" w:hAnsi="黑体" w:cs="黑体"/>
          <w:sz w:val="32"/>
          <w:szCs w:val="32"/>
        </w:rPr>
      </w:pPr>
      <w:r>
        <w:rPr>
          <w:rFonts w:eastAsia="仿宋_GB2312" w:hint="eastAsia"/>
          <w:kern w:val="0"/>
          <w:sz w:val="32"/>
          <w:szCs w:val="32"/>
        </w:rPr>
        <w:t>日期：</w:t>
      </w:r>
      <w:r>
        <w:rPr>
          <w:rFonts w:eastAsia="仿宋_GB2312"/>
          <w:kern w:val="0"/>
          <w:sz w:val="32"/>
          <w:szCs w:val="32"/>
        </w:rPr>
        <w:t xml:space="preserve">     </w:t>
      </w:r>
      <w:r>
        <w:rPr>
          <w:rFonts w:eastAsia="仿宋_GB2312" w:hint="eastAsia"/>
          <w:kern w:val="0"/>
          <w:sz w:val="32"/>
          <w:szCs w:val="32"/>
        </w:rPr>
        <w:t>年</w:t>
      </w:r>
      <w:r>
        <w:rPr>
          <w:rFonts w:eastAsia="仿宋_GB2312"/>
          <w:kern w:val="0"/>
          <w:sz w:val="32"/>
          <w:szCs w:val="32"/>
        </w:rPr>
        <w:t xml:space="preserve">    </w:t>
      </w:r>
      <w:r>
        <w:rPr>
          <w:rFonts w:eastAsia="仿宋_GB2312" w:hint="eastAsia"/>
          <w:kern w:val="0"/>
          <w:sz w:val="32"/>
          <w:szCs w:val="32"/>
        </w:rPr>
        <w:t>月</w:t>
      </w:r>
      <w:r>
        <w:rPr>
          <w:rFonts w:eastAsia="仿宋_GB2312"/>
          <w:kern w:val="0"/>
          <w:sz w:val="32"/>
          <w:szCs w:val="32"/>
        </w:rPr>
        <w:t xml:space="preserve">    </w:t>
      </w:r>
      <w:r>
        <w:rPr>
          <w:rFonts w:eastAsia="仿宋_GB2312" w:hint="eastAsia"/>
          <w:kern w:val="0"/>
          <w:sz w:val="32"/>
          <w:szCs w:val="32"/>
        </w:rPr>
        <w:t>日</w:t>
      </w:r>
    </w:p>
    <w:p>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5292-9836-427A-9CF6-6779DB32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cbinstall</dc:creator>
  <cp:keywords/>
  <dc:description/>
  <cp:lastModifiedBy>cbinstall</cp:lastModifiedBy>
  <cp:revision>2</cp:revision>
  <dcterms:created xsi:type="dcterms:W3CDTF">2021-05-10T09:04:00Z</dcterms:created>
  <dcterms:modified xsi:type="dcterms:W3CDTF">2021-05-10T09:04:00Z</dcterms:modified>
</cp:coreProperties>
</file>